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3B" w:rsidRDefault="00EC7C3B">
      <w:pPr>
        <w:pStyle w:val="Heading1"/>
      </w:pPr>
      <w:r>
        <w:t>Staff list</w:t>
      </w:r>
    </w:p>
    <w:p w:rsidR="00EC7C3B" w:rsidRDefault="00EC7C3B">
      <w:pPr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6"/>
        <w:gridCol w:w="1476"/>
        <w:gridCol w:w="1551"/>
        <w:gridCol w:w="1401"/>
        <w:gridCol w:w="1150"/>
        <w:gridCol w:w="1802"/>
      </w:tblGrid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pStyle w:val="Heading2"/>
              <w:rPr>
                <w:b/>
              </w:rPr>
            </w:pPr>
            <w:r>
              <w:rPr>
                <w:b/>
              </w:rPr>
              <w:t>Surname</w:t>
            </w:r>
          </w:p>
        </w:tc>
        <w:tc>
          <w:tcPr>
            <w:tcW w:w="1476" w:type="dxa"/>
          </w:tcPr>
          <w:p w:rsidR="00EC7C3B" w:rsidRDefault="00EC7C3B">
            <w:pPr>
              <w:pStyle w:val="Heading3"/>
              <w:jc w:val="center"/>
            </w:pPr>
            <w:r>
              <w:t>Name</w:t>
            </w:r>
          </w:p>
        </w:tc>
        <w:tc>
          <w:tcPr>
            <w:tcW w:w="1551" w:type="dxa"/>
          </w:tcPr>
          <w:p w:rsidR="00EC7C3B" w:rsidRDefault="00EC7C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Address</w:t>
            </w:r>
          </w:p>
        </w:tc>
        <w:tc>
          <w:tcPr>
            <w:tcW w:w="1401" w:type="dxa"/>
          </w:tcPr>
          <w:p w:rsidR="00EC7C3B" w:rsidRDefault="00EC7C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City</w:t>
            </w:r>
          </w:p>
        </w:tc>
        <w:tc>
          <w:tcPr>
            <w:tcW w:w="1150" w:type="dxa"/>
          </w:tcPr>
          <w:p w:rsidR="00EC7C3B" w:rsidRDefault="00EC7C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</w:p>
        </w:tc>
        <w:tc>
          <w:tcPr>
            <w:tcW w:w="1802" w:type="dxa"/>
          </w:tcPr>
          <w:p w:rsidR="00EC7C3B" w:rsidRDefault="00EC7C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Dept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pStyle w:val="Heading2"/>
            </w:pPr>
            <w:r>
              <w:t>Roux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Chris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333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Roodepoort</w:t>
            </w:r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Development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Saunders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Pauline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4356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Florida</w:t>
            </w:r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1710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Training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Pillay</w:t>
            </w:r>
            <w:proofErr w:type="spellEnd"/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Mark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12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Roodepoort</w:t>
            </w:r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Stores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De Klerk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Marinda</w:t>
            </w:r>
            <w:proofErr w:type="spellEnd"/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3567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Roodepoort</w:t>
            </w:r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Training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Myers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Cecil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234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Florida</w:t>
            </w:r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1710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Development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Dlamini</w:t>
            </w:r>
            <w:proofErr w:type="spellEnd"/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Gertrude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112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Roodepoort</w:t>
            </w:r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Personnel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Stemmet</w:t>
            </w:r>
            <w:proofErr w:type="spellEnd"/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Patrick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3451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Randburg</w:t>
            </w:r>
            <w:proofErr w:type="spellEnd"/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2125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Personnel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Peterson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James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2345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Randburg</w:t>
            </w:r>
            <w:proofErr w:type="spellEnd"/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2125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Training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Pillay</w:t>
            </w:r>
            <w:proofErr w:type="spellEnd"/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Rodney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324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Roodepoort</w:t>
            </w:r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Stores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Coetzee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Lizette</w:t>
            </w:r>
            <w:proofErr w:type="spellEnd"/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3421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Randburg</w:t>
            </w:r>
            <w:proofErr w:type="spellEnd"/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2125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Training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Roux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Ben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2348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Roodepoort</w:t>
            </w:r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Development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Zimmerman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Stanley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234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Randburg</w:t>
            </w:r>
            <w:proofErr w:type="spellEnd"/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2125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Stores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Meyer</w:t>
            </w:r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Christine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345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Tarlton</w:t>
            </w:r>
            <w:proofErr w:type="spellEnd"/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1749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Stores</w:t>
            </w:r>
          </w:p>
        </w:tc>
      </w:tr>
      <w:tr w:rsidR="00EC7C3B">
        <w:tblPrEx>
          <w:tblCellMar>
            <w:top w:w="0" w:type="dxa"/>
            <w:bottom w:w="0" w:type="dxa"/>
          </w:tblCellMar>
        </w:tblPrEx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Twala</w:t>
            </w:r>
            <w:proofErr w:type="spellEnd"/>
          </w:p>
        </w:tc>
        <w:tc>
          <w:tcPr>
            <w:tcW w:w="1476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Alfred</w:t>
            </w:r>
          </w:p>
        </w:tc>
        <w:tc>
          <w:tcPr>
            <w:tcW w:w="1551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PO Box 338</w:t>
            </w:r>
          </w:p>
        </w:tc>
        <w:tc>
          <w:tcPr>
            <w:tcW w:w="1401" w:type="dxa"/>
          </w:tcPr>
          <w:p w:rsidR="00EC7C3B" w:rsidRDefault="00EC7C3B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Tarlton</w:t>
            </w:r>
            <w:proofErr w:type="spellEnd"/>
          </w:p>
        </w:tc>
        <w:tc>
          <w:tcPr>
            <w:tcW w:w="1150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1749</w:t>
            </w:r>
          </w:p>
        </w:tc>
        <w:tc>
          <w:tcPr>
            <w:tcW w:w="1802" w:type="dxa"/>
          </w:tcPr>
          <w:p w:rsidR="00EC7C3B" w:rsidRDefault="00EC7C3B">
            <w:pPr>
              <w:rPr>
                <w:sz w:val="24"/>
              </w:rPr>
            </w:pPr>
            <w:r>
              <w:rPr>
                <w:sz w:val="24"/>
              </w:rPr>
              <w:t>Development</w:t>
            </w:r>
          </w:p>
        </w:tc>
      </w:tr>
    </w:tbl>
    <w:p w:rsidR="00EC7C3B" w:rsidRDefault="00EC7C3B">
      <w:pPr>
        <w:rPr>
          <w:b/>
          <w:bCs/>
          <w:sz w:val="24"/>
        </w:rPr>
      </w:pPr>
    </w:p>
    <w:p w:rsidR="00EC7C3B" w:rsidRDefault="00EC7C3B">
      <w:pPr>
        <w:pStyle w:val="Heading1"/>
      </w:pPr>
      <w:r>
        <w:t>Sentences to Sort</w:t>
      </w:r>
    </w:p>
    <w:p w:rsidR="00EC7C3B" w:rsidRDefault="00EC7C3B">
      <w:pPr>
        <w:rPr>
          <w:b/>
          <w:bCs/>
          <w:sz w:val="24"/>
        </w:rPr>
      </w:pPr>
    </w:p>
    <w:p w:rsidR="00EC7C3B" w:rsidRDefault="00EC7C3B">
      <w:pPr>
        <w:rPr>
          <w:sz w:val="24"/>
        </w:rPr>
      </w:pPr>
      <w:r>
        <w:rPr>
          <w:b/>
          <w:bCs/>
          <w:sz w:val="24"/>
        </w:rPr>
        <w:t xml:space="preserve">Chart: </w:t>
      </w:r>
      <w:r>
        <w:rPr>
          <w:sz w:val="24"/>
        </w:rPr>
        <w:t>A graphical representation of data</w:t>
      </w:r>
    </w:p>
    <w:p w:rsidR="00EC7C3B" w:rsidRDefault="00EC7C3B">
      <w:pPr>
        <w:rPr>
          <w:sz w:val="24"/>
        </w:rPr>
      </w:pPr>
      <w:r>
        <w:rPr>
          <w:b/>
          <w:bCs/>
          <w:sz w:val="24"/>
        </w:rPr>
        <w:t xml:space="preserve">Macro: </w:t>
      </w:r>
      <w:r>
        <w:rPr>
          <w:sz w:val="24"/>
        </w:rPr>
        <w:t>A stored series of actions to automate a task</w:t>
      </w:r>
    </w:p>
    <w:p w:rsidR="00EC7C3B" w:rsidRDefault="00EC7C3B">
      <w:pPr>
        <w:rPr>
          <w:b/>
          <w:bCs/>
          <w:sz w:val="24"/>
        </w:rPr>
      </w:pPr>
      <w:r>
        <w:rPr>
          <w:b/>
          <w:bCs/>
          <w:sz w:val="24"/>
        </w:rPr>
        <w:t xml:space="preserve">Outline View: </w:t>
      </w:r>
      <w:r>
        <w:rPr>
          <w:sz w:val="24"/>
        </w:rPr>
        <w:t>Displays headings styles.  The headings can be collapsed or expanded.</w:t>
      </w:r>
    </w:p>
    <w:p w:rsidR="00EC7C3B" w:rsidRDefault="00EC7C3B">
      <w:pPr>
        <w:rPr>
          <w:sz w:val="24"/>
        </w:rPr>
      </w:pPr>
      <w:r>
        <w:rPr>
          <w:b/>
          <w:bCs/>
          <w:sz w:val="24"/>
        </w:rPr>
        <w:t xml:space="preserve">Template: </w:t>
      </w:r>
      <w:r>
        <w:rPr>
          <w:sz w:val="24"/>
        </w:rPr>
        <w:t>A special document that you design to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help automate the </w:t>
      </w:r>
      <w:r w:rsidR="009E2B9D">
        <w:rPr>
          <w:sz w:val="24"/>
        </w:rPr>
        <w:t>typing</w:t>
      </w:r>
      <w:r>
        <w:rPr>
          <w:sz w:val="24"/>
        </w:rPr>
        <w:t xml:space="preserve"> of </w:t>
      </w:r>
      <w:r w:rsidR="009E2B9D">
        <w:rPr>
          <w:sz w:val="24"/>
        </w:rPr>
        <w:t>specific</w:t>
      </w:r>
      <w:r>
        <w:rPr>
          <w:sz w:val="24"/>
        </w:rPr>
        <w:t xml:space="preserve"> documents.</w:t>
      </w:r>
    </w:p>
    <w:p w:rsidR="00EC7C3B" w:rsidRDefault="00EC7C3B">
      <w:pPr>
        <w:rPr>
          <w:sz w:val="24"/>
        </w:rPr>
      </w:pPr>
      <w:r>
        <w:rPr>
          <w:b/>
          <w:bCs/>
          <w:sz w:val="24"/>
        </w:rPr>
        <w:t xml:space="preserve">Tabbed Text: </w:t>
      </w:r>
      <w:r>
        <w:rPr>
          <w:sz w:val="24"/>
        </w:rPr>
        <w:t>Text separated by tab stops</w:t>
      </w:r>
    </w:p>
    <w:p w:rsidR="00EC7C3B" w:rsidRDefault="00EC7C3B">
      <w:pPr>
        <w:rPr>
          <w:sz w:val="24"/>
        </w:rPr>
      </w:pPr>
      <w:r>
        <w:rPr>
          <w:b/>
          <w:bCs/>
          <w:sz w:val="24"/>
        </w:rPr>
        <w:t>Style:</w:t>
      </w:r>
      <w:r>
        <w:rPr>
          <w:sz w:val="24"/>
        </w:rPr>
        <w:t xml:space="preserve"> Formats that can be applied for consistency in a document</w:t>
      </w:r>
    </w:p>
    <w:p w:rsidR="00EC7C3B" w:rsidRDefault="00EC7C3B">
      <w:pPr>
        <w:rPr>
          <w:sz w:val="24"/>
        </w:rPr>
      </w:pPr>
      <w:r>
        <w:rPr>
          <w:b/>
          <w:bCs/>
          <w:sz w:val="24"/>
        </w:rPr>
        <w:t>Border:</w:t>
      </w:r>
      <w:r>
        <w:rPr>
          <w:sz w:val="24"/>
        </w:rPr>
        <w:t xml:space="preserve"> Decorative lines around text, tables or objects.</w:t>
      </w:r>
    </w:p>
    <w:p w:rsidR="00EC7C3B" w:rsidRDefault="00EC7C3B">
      <w:pPr>
        <w:rPr>
          <w:sz w:val="24"/>
        </w:rPr>
      </w:pPr>
    </w:p>
    <w:p w:rsidR="00EC7C3B" w:rsidRDefault="00EC7C3B">
      <w:pPr>
        <w:pStyle w:val="Heading1"/>
      </w:pPr>
      <w:r>
        <w:t>Tab List to Sort</w:t>
      </w:r>
    </w:p>
    <w:p w:rsidR="00EC7C3B" w:rsidRDefault="00EC7C3B"/>
    <w:p w:rsidR="00EC7C3B" w:rsidRDefault="00EC7C3B">
      <w:pPr>
        <w:tabs>
          <w:tab w:val="left" w:pos="2268"/>
        </w:tabs>
        <w:rPr>
          <w:b/>
          <w:bCs/>
          <w:sz w:val="24"/>
        </w:rPr>
      </w:pPr>
      <w:r>
        <w:rPr>
          <w:b/>
          <w:bCs/>
          <w:sz w:val="24"/>
        </w:rPr>
        <w:t>City</w:t>
      </w:r>
      <w:r>
        <w:rPr>
          <w:b/>
          <w:bCs/>
          <w:sz w:val="24"/>
        </w:rPr>
        <w:tab/>
        <w:t>Postal Code</w:t>
      </w:r>
    </w:p>
    <w:p w:rsidR="00EC7C3B" w:rsidRDefault="00EC7C3B">
      <w:pPr>
        <w:tabs>
          <w:tab w:val="left" w:pos="2268"/>
        </w:tabs>
        <w:rPr>
          <w:sz w:val="24"/>
        </w:rPr>
      </w:pPr>
      <w:proofErr w:type="spellStart"/>
      <w:r>
        <w:rPr>
          <w:sz w:val="24"/>
        </w:rPr>
        <w:t>Jhb</w:t>
      </w:r>
      <w:proofErr w:type="spellEnd"/>
      <w:r>
        <w:rPr>
          <w:sz w:val="24"/>
        </w:rPr>
        <w:tab/>
        <w:t>2000</w:t>
      </w:r>
    </w:p>
    <w:p w:rsidR="00EC7C3B" w:rsidRDefault="00EC7C3B">
      <w:pPr>
        <w:tabs>
          <w:tab w:val="left" w:pos="2268"/>
        </w:tabs>
        <w:rPr>
          <w:sz w:val="24"/>
        </w:rPr>
      </w:pPr>
      <w:proofErr w:type="spellStart"/>
      <w:r>
        <w:rPr>
          <w:sz w:val="24"/>
        </w:rPr>
        <w:t>Kdp</w:t>
      </w:r>
      <w:proofErr w:type="spellEnd"/>
      <w:r>
        <w:rPr>
          <w:sz w:val="24"/>
        </w:rPr>
        <w:tab/>
        <w:t>1740</w:t>
      </w:r>
    </w:p>
    <w:p w:rsidR="00EC7C3B" w:rsidRDefault="00EC7C3B">
      <w:pPr>
        <w:tabs>
          <w:tab w:val="left" w:pos="2268"/>
        </w:tabs>
        <w:rPr>
          <w:sz w:val="24"/>
        </w:rPr>
      </w:pPr>
      <w:proofErr w:type="spellStart"/>
      <w:r>
        <w:rPr>
          <w:sz w:val="24"/>
        </w:rPr>
        <w:t>Dbn</w:t>
      </w:r>
      <w:proofErr w:type="spellEnd"/>
      <w:r>
        <w:rPr>
          <w:sz w:val="24"/>
        </w:rPr>
        <w:tab/>
        <w:t>4000</w:t>
      </w:r>
    </w:p>
    <w:p w:rsidR="00EC7C3B" w:rsidRDefault="00EC7C3B">
      <w:pPr>
        <w:tabs>
          <w:tab w:val="left" w:pos="2268"/>
        </w:tabs>
        <w:rPr>
          <w:sz w:val="24"/>
        </w:rPr>
      </w:pPr>
      <w:proofErr w:type="spellStart"/>
      <w:r>
        <w:rPr>
          <w:sz w:val="24"/>
        </w:rPr>
        <w:t>Cpt</w:t>
      </w:r>
      <w:proofErr w:type="spellEnd"/>
      <w:r>
        <w:rPr>
          <w:sz w:val="24"/>
        </w:rPr>
        <w:tab/>
        <w:t>8000</w:t>
      </w:r>
    </w:p>
    <w:p w:rsidR="00EC7C3B" w:rsidRDefault="00EC7C3B">
      <w:pPr>
        <w:tabs>
          <w:tab w:val="left" w:pos="2268"/>
        </w:tabs>
        <w:rPr>
          <w:sz w:val="24"/>
        </w:rPr>
      </w:pPr>
    </w:p>
    <w:sectPr w:rsidR="00EC7C3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E2B9D"/>
    <w:rsid w:val="009E2B9D"/>
    <w:rsid w:val="00EC7C3B"/>
    <w:rsid w:val="00FC6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list</vt:lpstr>
    </vt:vector>
  </TitlesOfParts>
  <Company>Private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list</dc:title>
  <dc:creator>Alta Howlett</dc:creator>
  <cp:lastModifiedBy>Elsa Piek</cp:lastModifiedBy>
  <cp:revision>2</cp:revision>
  <dcterms:created xsi:type="dcterms:W3CDTF">2008-02-01T13:44:00Z</dcterms:created>
  <dcterms:modified xsi:type="dcterms:W3CDTF">2008-02-01T13:44:00Z</dcterms:modified>
</cp:coreProperties>
</file>