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85C" w:rsidRDefault="001F185C">
      <w:pPr>
        <w:pStyle w:val="Heading1"/>
        <w:rPr>
          <w:b w:val="0"/>
          <w:sz w:val="24"/>
        </w:rPr>
      </w:pPr>
      <w:r>
        <w:rPr>
          <w:b w:val="0"/>
          <w:sz w:val="24"/>
        </w:rPr>
        <w:t>Vacancy:</w:t>
      </w:r>
      <w:r>
        <w:rPr>
          <w:b w:val="0"/>
          <w:sz w:val="24"/>
        </w:rPr>
        <w:tab/>
        <w:t>Technical Services Department</w:t>
      </w:r>
    </w:p>
    <w:p w:rsidR="001F185C" w:rsidRDefault="001F185C">
      <w:pPr>
        <w:rPr>
          <w:sz w:val="28"/>
        </w:rPr>
      </w:pPr>
    </w:p>
    <w:p w:rsidR="001F185C" w:rsidRDefault="001F185C">
      <w:pPr>
        <w:pStyle w:val="Heading2"/>
      </w:pPr>
      <w:r>
        <w:t>POST:</w:t>
      </w:r>
      <w:r>
        <w:tab/>
        <w:t>Assistant Director</w:t>
      </w:r>
    </w:p>
    <w:p w:rsidR="001F185C" w:rsidRDefault="001F185C">
      <w:pPr>
        <w:rPr>
          <w:sz w:val="28"/>
        </w:rPr>
      </w:pPr>
    </w:p>
    <w:p w:rsidR="001F185C" w:rsidRDefault="001F185C">
      <w:pPr>
        <w:rPr>
          <w:sz w:val="24"/>
        </w:rPr>
      </w:pPr>
      <w:r>
        <w:rPr>
          <w:sz w:val="24"/>
        </w:rPr>
        <w:t>Qualifications and Experience:</w:t>
      </w:r>
    </w:p>
    <w:p w:rsidR="001F185C" w:rsidRDefault="001F185C">
      <w:pPr>
        <w:rPr>
          <w:sz w:val="22"/>
        </w:rPr>
      </w:pPr>
      <w:r>
        <w:rPr>
          <w:sz w:val="22"/>
        </w:rPr>
        <w:t>Relevant 4-5 year degree</w:t>
      </w:r>
    </w:p>
    <w:p w:rsidR="001F185C" w:rsidRDefault="001F185C">
      <w:pPr>
        <w:rPr>
          <w:sz w:val="22"/>
        </w:rPr>
      </w:pPr>
      <w:r>
        <w:rPr>
          <w:sz w:val="22"/>
        </w:rPr>
        <w:t>Eight years municipal management experience</w:t>
      </w:r>
    </w:p>
    <w:p w:rsidR="001F185C" w:rsidRDefault="001F185C">
      <w:pPr>
        <w:rPr>
          <w:sz w:val="22"/>
        </w:rPr>
      </w:pPr>
      <w:proofErr w:type="spellStart"/>
      <w:r>
        <w:rPr>
          <w:sz w:val="22"/>
        </w:rPr>
        <w:t>Pr.Eng</w:t>
      </w:r>
      <w:proofErr w:type="spellEnd"/>
      <w:r>
        <w:rPr>
          <w:sz w:val="22"/>
        </w:rPr>
        <w:t xml:space="preserve"> recommended</w:t>
      </w:r>
    </w:p>
    <w:p w:rsidR="001F185C" w:rsidRDefault="001F185C">
      <w:pPr>
        <w:rPr>
          <w:sz w:val="22"/>
        </w:rPr>
      </w:pPr>
      <w:r>
        <w:rPr>
          <w:sz w:val="22"/>
        </w:rPr>
        <w:t xml:space="preserve">Driver’s </w:t>
      </w:r>
      <w:r w:rsidR="00CC10CD">
        <w:rPr>
          <w:sz w:val="22"/>
        </w:rPr>
        <w:t>license</w:t>
      </w:r>
      <w:r>
        <w:rPr>
          <w:sz w:val="22"/>
        </w:rPr>
        <w:t xml:space="preserve"> code 8</w:t>
      </w:r>
    </w:p>
    <w:p w:rsidR="001F185C" w:rsidRDefault="001F185C">
      <w:pPr>
        <w:rPr>
          <w:sz w:val="28"/>
        </w:rPr>
      </w:pPr>
    </w:p>
    <w:p w:rsidR="001F185C" w:rsidRDefault="001F185C">
      <w:pPr>
        <w:rPr>
          <w:sz w:val="24"/>
        </w:rPr>
      </w:pPr>
      <w:r>
        <w:rPr>
          <w:sz w:val="24"/>
        </w:rPr>
        <w:t>Salary:</w:t>
      </w:r>
    </w:p>
    <w:p w:rsidR="001F185C" w:rsidRDefault="001F185C">
      <w:pPr>
        <w:rPr>
          <w:sz w:val="22"/>
        </w:rPr>
      </w:pPr>
      <w:r>
        <w:rPr>
          <w:sz w:val="22"/>
        </w:rPr>
        <w:t>R120 000 p.a.</w:t>
      </w:r>
    </w:p>
    <w:p w:rsidR="001F185C" w:rsidRDefault="001F185C">
      <w:pPr>
        <w:rPr>
          <w:sz w:val="22"/>
        </w:rPr>
      </w:pPr>
      <w:r>
        <w:rPr>
          <w:sz w:val="22"/>
        </w:rPr>
        <w:t>Transport allowance</w:t>
      </w:r>
    </w:p>
    <w:p w:rsidR="001F185C" w:rsidRDefault="001F185C">
      <w:pPr>
        <w:rPr>
          <w:sz w:val="28"/>
        </w:rPr>
      </w:pPr>
    </w:p>
    <w:p w:rsidR="001F185C" w:rsidRDefault="001F185C">
      <w:pPr>
        <w:rPr>
          <w:sz w:val="24"/>
        </w:rPr>
      </w:pPr>
      <w:r>
        <w:rPr>
          <w:sz w:val="24"/>
        </w:rPr>
        <w:t>Duties:</w:t>
      </w:r>
    </w:p>
    <w:p w:rsidR="001F185C" w:rsidRDefault="001F185C">
      <w:pPr>
        <w:rPr>
          <w:sz w:val="22"/>
        </w:rPr>
      </w:pPr>
      <w:r>
        <w:rPr>
          <w:sz w:val="22"/>
        </w:rPr>
        <w:t>Responsible for Technical Services which includes:</w:t>
      </w:r>
    </w:p>
    <w:p w:rsidR="001F185C" w:rsidRDefault="001F185C">
      <w:pPr>
        <w:rPr>
          <w:sz w:val="22"/>
        </w:rPr>
      </w:pPr>
      <w:r>
        <w:rPr>
          <w:sz w:val="22"/>
        </w:rPr>
        <w:t>Administration and correspondence</w:t>
      </w:r>
    </w:p>
    <w:p w:rsidR="001F185C" w:rsidRDefault="001F185C">
      <w:pPr>
        <w:rPr>
          <w:sz w:val="22"/>
        </w:rPr>
      </w:pPr>
      <w:r>
        <w:rPr>
          <w:sz w:val="22"/>
        </w:rPr>
        <w:t>Planning, design, audit</w:t>
      </w:r>
    </w:p>
    <w:p w:rsidR="001F185C" w:rsidRDefault="001F185C">
      <w:pPr>
        <w:rPr>
          <w:sz w:val="22"/>
        </w:rPr>
      </w:pPr>
      <w:r>
        <w:rPr>
          <w:sz w:val="22"/>
        </w:rPr>
        <w:t>Personnel</w:t>
      </w:r>
    </w:p>
    <w:p w:rsidR="001F185C" w:rsidRDefault="001F185C">
      <w:pPr>
        <w:rPr>
          <w:sz w:val="22"/>
        </w:rPr>
      </w:pPr>
      <w:r>
        <w:rPr>
          <w:sz w:val="22"/>
        </w:rPr>
        <w:t>Budget control</w:t>
      </w:r>
    </w:p>
    <w:p w:rsidR="001F185C" w:rsidRDefault="001F185C">
      <w:pPr>
        <w:rPr>
          <w:sz w:val="28"/>
        </w:rPr>
      </w:pPr>
    </w:p>
    <w:p w:rsidR="001F185C" w:rsidRDefault="001F185C">
      <w:pPr>
        <w:rPr>
          <w:sz w:val="28"/>
        </w:rPr>
      </w:pPr>
    </w:p>
    <w:sectPr w:rsidR="001F185C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C10CD"/>
    <w:rsid w:val="001F185C"/>
    <w:rsid w:val="00CC10CD"/>
    <w:rsid w:val="00CD1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Vacancy:</vt:lpstr>
    </vt:vector>
  </TitlesOfParts>
  <Company>Private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Vacancy:</dc:title>
  <dc:creator>Alta Howlett</dc:creator>
  <cp:lastModifiedBy>Elsa Piek</cp:lastModifiedBy>
  <cp:revision>2</cp:revision>
  <dcterms:created xsi:type="dcterms:W3CDTF">2008-02-01T13:41:00Z</dcterms:created>
  <dcterms:modified xsi:type="dcterms:W3CDTF">2008-02-01T13:41:00Z</dcterms:modified>
</cp:coreProperties>
</file>