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227B4">
      <w:pPr>
        <w:rPr>
          <w:rFonts w:ascii="Arial" w:hAnsi="Arial"/>
        </w:rPr>
      </w:pPr>
      <w:r>
        <w:rPr>
          <w:rFonts w:ascii="Arial" w:hAnsi="Arial"/>
        </w:rPr>
        <w:t>Mountain Zebra National Park</w:t>
      </w:r>
    </w:p>
    <w:p w:rsidR="00000000" w:rsidRDefault="003227B4">
      <w:pPr>
        <w:rPr>
          <w:rFonts w:ascii="Arial" w:hAnsi="Arial"/>
        </w:rPr>
      </w:pPr>
    </w:p>
    <w:p w:rsidR="00000000" w:rsidRDefault="003227B4">
      <w:pPr>
        <w:rPr>
          <w:rFonts w:ascii="Arial" w:hAnsi="Arial"/>
        </w:rPr>
      </w:pPr>
      <w:r>
        <w:rPr>
          <w:rFonts w:ascii="Arial" w:hAnsi="Arial"/>
        </w:rPr>
        <w:t>This fine wilderness area, 24km south-west of Cradock in a great amphitheatre of the Bankberg range, was established in 1937 to preserve the last small remnant of the once numerous Cape mountain zebra (which are quite distinct</w:t>
      </w:r>
      <w:r>
        <w:rPr>
          <w:rFonts w:ascii="Arial" w:hAnsi="Arial"/>
        </w:rPr>
        <w:t xml:space="preserve"> from the familiar Burchell’s variety).  The exercise proved highly successful: about 200 of the animals now graze on the hillsides of the 6 500-ha reserve, which is about the optimum number for the area.  Surplus animals are translocated to other sanctuar</w:t>
      </w:r>
      <w:r>
        <w:rPr>
          <w:rFonts w:ascii="Arial" w:hAnsi="Arial"/>
        </w:rPr>
        <w:t>ies.</w:t>
      </w:r>
    </w:p>
    <w:p w:rsidR="00000000" w:rsidRDefault="003227B4">
      <w:pPr>
        <w:rPr>
          <w:rFonts w:ascii="Arial" w:hAnsi="Arial"/>
        </w:rPr>
      </w:pPr>
    </w:p>
    <w:p w:rsidR="00000000" w:rsidRDefault="003227B4">
      <w:pPr>
        <w:rPr>
          <w:rFonts w:ascii="Arial" w:hAnsi="Arial"/>
        </w:rPr>
      </w:pPr>
      <w:r>
        <w:rPr>
          <w:rFonts w:ascii="Arial" w:hAnsi="Arial"/>
        </w:rPr>
        <w:t>The part is home to 57 other types of mammals, including eland, black wildebeest, mountain reedbuck, springbok, African wildcat, black-footed cat, black-backed jackal, Cape fox, bat-eared fox, aardwolf.  Dassies (rock rabbits) are a common sight.</w:t>
      </w:r>
    </w:p>
    <w:p w:rsidR="00000000" w:rsidRDefault="003227B4">
      <w:pPr>
        <w:rPr>
          <w:rFonts w:ascii="Arial" w:hAnsi="Arial"/>
        </w:rPr>
      </w:pPr>
    </w:p>
    <w:p w:rsidR="00000000" w:rsidRDefault="003227B4">
      <w:pPr>
        <w:rPr>
          <w:rFonts w:ascii="Arial" w:hAnsi="Arial"/>
        </w:rPr>
      </w:pPr>
      <w:r>
        <w:rPr>
          <w:rFonts w:ascii="Arial" w:hAnsi="Arial"/>
        </w:rPr>
        <w:t>Fo</w:t>
      </w:r>
      <w:r>
        <w:rPr>
          <w:rFonts w:ascii="Arial" w:hAnsi="Arial"/>
        </w:rPr>
        <w:t>r visitors there is luxurious but remarkably inexpensive, accommodation in 18 two-bed-roomed chalets (bathroom, living room, fully equipped kitchen, barbecue facilities) and in the lovingly restored Victorian Karoo farmhouse  ‘Doornhoek’.</w:t>
      </w:r>
    </w:p>
    <w:p w:rsidR="00000000" w:rsidRDefault="003227B4">
      <w:pPr>
        <w:rPr>
          <w:rFonts w:ascii="Arial" w:hAnsi="Arial"/>
        </w:rPr>
      </w:pPr>
    </w:p>
    <w:p w:rsidR="00000000" w:rsidRDefault="003227B4">
      <w:pPr>
        <w:rPr>
          <w:rFonts w:ascii="Arial" w:hAnsi="Arial"/>
        </w:rPr>
      </w:pPr>
      <w:r>
        <w:rPr>
          <w:rFonts w:ascii="Arial" w:hAnsi="Arial"/>
        </w:rPr>
        <w:t>Amenities includ</w:t>
      </w:r>
      <w:r>
        <w:rPr>
          <w:rFonts w:ascii="Arial" w:hAnsi="Arial"/>
        </w:rPr>
        <w:t>e:</w:t>
      </w:r>
    </w:p>
    <w:p w:rsidR="00000000" w:rsidRDefault="003227B4">
      <w:pPr>
        <w:rPr>
          <w:rFonts w:ascii="Arial" w:hAnsi="Arial"/>
        </w:rPr>
      </w:pPr>
    </w:p>
    <w:p w:rsidR="00000000" w:rsidRDefault="003227B4">
      <w:pPr>
        <w:rPr>
          <w:rFonts w:ascii="Arial" w:hAnsi="Arial"/>
        </w:rPr>
      </w:pPr>
      <w:r>
        <w:rPr>
          <w:rFonts w:ascii="Arial" w:hAnsi="Arial"/>
        </w:rPr>
        <w:t>Conference centre</w:t>
      </w:r>
    </w:p>
    <w:p w:rsidR="00000000" w:rsidRDefault="003227B4">
      <w:pPr>
        <w:rPr>
          <w:rFonts w:ascii="Arial" w:hAnsi="Arial"/>
        </w:rPr>
      </w:pPr>
      <w:r>
        <w:rPr>
          <w:rFonts w:ascii="Arial" w:hAnsi="Arial"/>
        </w:rPr>
        <w:t>Restaurant</w:t>
      </w:r>
    </w:p>
    <w:p w:rsidR="00000000" w:rsidRDefault="003227B4">
      <w:pPr>
        <w:rPr>
          <w:rFonts w:ascii="Arial" w:hAnsi="Arial"/>
        </w:rPr>
      </w:pPr>
      <w:r>
        <w:rPr>
          <w:rFonts w:ascii="Arial" w:hAnsi="Arial"/>
        </w:rPr>
        <w:t>Shop</w:t>
      </w:r>
    </w:p>
    <w:p w:rsidR="00000000" w:rsidRDefault="003227B4">
      <w:pPr>
        <w:rPr>
          <w:rFonts w:ascii="Arial" w:hAnsi="Arial"/>
        </w:rPr>
      </w:pPr>
      <w:r>
        <w:rPr>
          <w:rFonts w:ascii="Arial" w:hAnsi="Arial"/>
        </w:rPr>
        <w:t>Petrol station</w:t>
      </w:r>
    </w:p>
    <w:p w:rsidR="00000000" w:rsidRDefault="003227B4">
      <w:pPr>
        <w:rPr>
          <w:rFonts w:ascii="Arial" w:hAnsi="Arial"/>
        </w:rPr>
      </w:pPr>
      <w:r>
        <w:rPr>
          <w:rFonts w:ascii="Arial" w:hAnsi="Arial"/>
        </w:rPr>
        <w:t>Pool</w:t>
      </w:r>
    </w:p>
    <w:p w:rsidR="00000000" w:rsidRDefault="003227B4">
      <w:pPr>
        <w:rPr>
          <w:rFonts w:ascii="Arial" w:hAnsi="Arial"/>
        </w:rPr>
      </w:pPr>
      <w:r>
        <w:rPr>
          <w:rFonts w:ascii="Arial" w:hAnsi="Arial"/>
        </w:rPr>
        <w:t>Riding stables</w:t>
      </w:r>
    </w:p>
    <w:p w:rsidR="00000000" w:rsidRDefault="003227B4">
      <w:pPr>
        <w:rPr>
          <w:rFonts w:ascii="Arial" w:hAnsi="Arial"/>
        </w:rPr>
      </w:pPr>
      <w:r>
        <w:rPr>
          <w:rFonts w:ascii="Arial" w:hAnsi="Arial"/>
        </w:rPr>
        <w:t>Picnic areas</w:t>
      </w:r>
    </w:p>
    <w:p w:rsidR="00000000" w:rsidRDefault="003227B4">
      <w:pPr>
        <w:rPr>
          <w:rFonts w:ascii="Arial" w:hAnsi="Arial"/>
        </w:rPr>
      </w:pPr>
    </w:p>
    <w:p w:rsidR="00000000" w:rsidRDefault="003227B4">
      <w:pPr>
        <w:rPr>
          <w:rFonts w:ascii="Arial" w:hAnsi="Arial"/>
        </w:rPr>
      </w:pPr>
    </w:p>
    <w:p w:rsidR="00000000" w:rsidRDefault="003227B4">
      <w:pPr>
        <w:rPr>
          <w:rFonts w:ascii="Arial" w:hAnsi="Arial"/>
        </w:rPr>
      </w:pPr>
      <w:r>
        <w:rPr>
          <w:rFonts w:ascii="Arial" w:hAnsi="Arial"/>
        </w:rPr>
        <w:t>From: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Traveller’s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Giude</w:t>
      </w:r>
      <w:proofErr w:type="spellEnd"/>
      <w:r>
        <w:rPr>
          <w:rFonts w:ascii="Arial" w:hAnsi="Arial"/>
        </w:rPr>
        <w:t xml:space="preserve"> To South Africa by Peter Joyce</w:t>
      </w:r>
    </w:p>
    <w:p w:rsidR="003227B4" w:rsidRDefault="003227B4">
      <w:pPr>
        <w:rPr>
          <w:rFonts w:ascii="Arial" w:hAnsi="Arial"/>
        </w:rPr>
      </w:pPr>
    </w:p>
    <w:sectPr w:rsidR="003227B4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B0AD3"/>
    <w:rsid w:val="003227B4"/>
    <w:rsid w:val="007B0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af-ZA" w:eastAsia="af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Mountain Zebra National Park</vt:lpstr>
    </vt:vector>
  </TitlesOfParts>
  <Company>Private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Mountain Zebra National Park</dc:title>
  <dc:creator>Alta Howlett</dc:creator>
  <cp:lastModifiedBy>Elsa Piek</cp:lastModifiedBy>
  <cp:revision>2</cp:revision>
  <dcterms:created xsi:type="dcterms:W3CDTF">2008-02-01T13:45:00Z</dcterms:created>
  <dcterms:modified xsi:type="dcterms:W3CDTF">2008-02-01T13:45:00Z</dcterms:modified>
</cp:coreProperties>
</file>